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D9" w:rsidRDefault="00C661D9" w:rsidP="00C661D9">
      <w:pPr>
        <w:spacing w:line="500" w:lineRule="exac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附件</w:t>
      </w:r>
    </w:p>
    <w:p w:rsidR="00C661D9" w:rsidRDefault="00C661D9" w:rsidP="00C661D9">
      <w:pPr>
        <w:jc w:val="center"/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</w:pPr>
    </w:p>
    <w:p w:rsidR="00C661D9" w:rsidRDefault="00C661D9" w:rsidP="00C661D9">
      <w:pPr>
        <w:jc w:val="center"/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2019年广州市促进南沙汽车整车进口拟扶持企业公示表</w:t>
      </w:r>
    </w:p>
    <w:p w:rsidR="00C661D9" w:rsidRDefault="00C661D9" w:rsidP="00C661D9">
      <w:pPr>
        <w:jc w:val="center"/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</w:pPr>
    </w:p>
    <w:tbl>
      <w:tblPr>
        <w:tblW w:w="8392" w:type="dxa"/>
        <w:jc w:val="center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5148"/>
        <w:gridCol w:w="2208"/>
      </w:tblGrid>
      <w:tr w:rsidR="00C661D9" w:rsidTr="00C661D9">
        <w:trPr>
          <w:trHeight w:val="100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拟安排金额</w:t>
            </w:r>
          </w:p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（万元）</w:t>
            </w:r>
          </w:p>
        </w:tc>
      </w:tr>
      <w:tr w:rsidR="00C661D9" w:rsidTr="00C661D9">
        <w:trPr>
          <w:trHeight w:val="552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广州金港汽车国际贸易有限公司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197.95</w:t>
            </w:r>
          </w:p>
        </w:tc>
      </w:tr>
      <w:tr w:rsidR="00C661D9" w:rsidTr="00C661D9">
        <w:trPr>
          <w:trHeight w:val="37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广州市海迅报关服务有限公司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97.55</w:t>
            </w:r>
          </w:p>
        </w:tc>
      </w:tr>
      <w:tr w:rsidR="00C661D9" w:rsidTr="00C661D9">
        <w:trPr>
          <w:trHeight w:val="37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ind w:firstLineChars="300" w:firstLine="72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广州港南沙汽车码头有限公司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91.45</w:t>
            </w:r>
          </w:p>
        </w:tc>
      </w:tr>
      <w:tr w:rsidR="00C661D9" w:rsidTr="00C661D9">
        <w:trPr>
          <w:trHeight w:val="37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ind w:firstLineChars="300" w:firstLine="72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广州市物建汽车</w:t>
            </w:r>
            <w:proofErr w:type="gramEnd"/>
            <w:r>
              <w:rPr>
                <w:rFonts w:ascii="仿宋" w:eastAsia="仿宋" w:hAnsi="仿宋" w:cs="仿宋_GB2312" w:hint="eastAsia"/>
                <w:sz w:val="24"/>
                <w:szCs w:val="24"/>
              </w:rPr>
              <w:t>贸易有限公司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74.45</w:t>
            </w:r>
          </w:p>
        </w:tc>
      </w:tr>
      <w:tr w:rsidR="00C661D9" w:rsidTr="00C661D9">
        <w:trPr>
          <w:trHeight w:val="37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ind w:firstLineChars="300" w:firstLine="72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广州市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东临润国际</w:t>
            </w:r>
            <w:proofErr w:type="gramEnd"/>
            <w:r>
              <w:rPr>
                <w:rFonts w:ascii="仿宋" w:eastAsia="仿宋" w:hAnsi="仿宋" w:cs="仿宋_GB2312" w:hint="eastAsia"/>
                <w:sz w:val="24"/>
                <w:szCs w:val="24"/>
              </w:rPr>
              <w:t>货运代理有限公司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72.2</w:t>
            </w:r>
          </w:p>
        </w:tc>
      </w:tr>
      <w:tr w:rsidR="00C661D9" w:rsidTr="00C661D9">
        <w:trPr>
          <w:trHeight w:val="37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ind w:firstLineChars="300" w:firstLine="72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广州盛世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鑫元供应</w:t>
            </w:r>
            <w:proofErr w:type="gramEnd"/>
            <w:r>
              <w:rPr>
                <w:rFonts w:ascii="仿宋" w:eastAsia="仿宋" w:hAnsi="仿宋" w:cs="仿宋_GB2312" w:hint="eastAsia"/>
                <w:sz w:val="24"/>
                <w:szCs w:val="24"/>
              </w:rPr>
              <w:t>链管理有限公司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46.95</w:t>
            </w:r>
          </w:p>
        </w:tc>
      </w:tr>
      <w:tr w:rsidR="00C661D9" w:rsidTr="00C661D9">
        <w:trPr>
          <w:trHeight w:val="37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ind w:firstLineChars="300" w:firstLine="72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金港平行进口汽车贸易（广州）有限公司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33.8</w:t>
            </w:r>
          </w:p>
        </w:tc>
      </w:tr>
      <w:tr w:rsidR="00C661D9" w:rsidTr="00C661D9">
        <w:trPr>
          <w:trHeight w:val="37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广州南沙自贸区太平洋国际汽车城有限公司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17.5</w:t>
            </w:r>
          </w:p>
        </w:tc>
      </w:tr>
      <w:tr w:rsidR="00C661D9" w:rsidTr="00C661D9">
        <w:trPr>
          <w:trHeight w:val="37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9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ind w:firstLineChars="250" w:firstLine="60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广州海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昊</w:t>
            </w:r>
            <w:proofErr w:type="gramEnd"/>
            <w:r>
              <w:rPr>
                <w:rFonts w:ascii="仿宋" w:eastAsia="仿宋" w:hAnsi="仿宋" w:cs="仿宋_GB2312" w:hint="eastAsia"/>
                <w:sz w:val="24"/>
                <w:szCs w:val="24"/>
              </w:rPr>
              <w:t>报关服务有限公司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17.2</w:t>
            </w:r>
          </w:p>
        </w:tc>
      </w:tr>
      <w:tr w:rsidR="00C661D9" w:rsidTr="00C661D9">
        <w:trPr>
          <w:trHeight w:val="37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ind w:firstLineChars="250" w:firstLine="60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广州缘喜商贸有限公司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8.3</w:t>
            </w:r>
          </w:p>
        </w:tc>
      </w:tr>
      <w:tr w:rsidR="00C661D9" w:rsidTr="00C661D9">
        <w:trPr>
          <w:trHeight w:val="37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ind w:firstLineChars="250" w:firstLine="60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广州市征驰进出口贸易有限公司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6</w:t>
            </w:r>
          </w:p>
        </w:tc>
      </w:tr>
      <w:tr w:rsidR="00C661D9" w:rsidTr="00C661D9">
        <w:trPr>
          <w:trHeight w:val="37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ind w:firstLineChars="250" w:firstLine="60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中进（广州）汽车进出口贸易有限公司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5</w:t>
            </w:r>
          </w:p>
        </w:tc>
      </w:tr>
      <w:tr w:rsidR="00C661D9" w:rsidTr="00C661D9">
        <w:trPr>
          <w:trHeight w:val="37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ind w:firstLineChars="400" w:firstLine="96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广州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庆骏汽车</w:t>
            </w:r>
            <w:proofErr w:type="gramEnd"/>
            <w:r>
              <w:rPr>
                <w:rFonts w:ascii="仿宋" w:eastAsia="仿宋" w:hAnsi="仿宋" w:cs="仿宋_GB2312" w:hint="eastAsia"/>
                <w:sz w:val="24"/>
                <w:szCs w:val="24"/>
              </w:rPr>
              <w:t>商贸有限公司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4.3</w:t>
            </w:r>
          </w:p>
        </w:tc>
      </w:tr>
      <w:tr w:rsidR="00C661D9" w:rsidTr="00C661D9">
        <w:trPr>
          <w:trHeight w:val="37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ind w:firstLineChars="400" w:firstLine="96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广州广港汽车检测服务有限公司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2.75</w:t>
            </w:r>
          </w:p>
        </w:tc>
      </w:tr>
      <w:tr w:rsidR="00C661D9" w:rsidTr="00C661D9">
        <w:trPr>
          <w:trHeight w:val="37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广州汽车集团进出口贸易有限公司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2.4</w:t>
            </w:r>
          </w:p>
        </w:tc>
      </w:tr>
      <w:tr w:rsidR="00C661D9" w:rsidTr="00C661D9">
        <w:trPr>
          <w:trHeight w:val="37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广州启墨占中汽车贸易有限公司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0.4</w:t>
            </w:r>
          </w:p>
        </w:tc>
      </w:tr>
      <w:tr w:rsidR="00C661D9" w:rsidTr="00C661D9">
        <w:trPr>
          <w:trHeight w:val="249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spacing w:line="460" w:lineRule="exac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广东海扬物流有限公司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9" w:rsidRDefault="00C661D9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0.3</w:t>
            </w:r>
          </w:p>
        </w:tc>
      </w:tr>
    </w:tbl>
    <w:p w:rsidR="00C661D9" w:rsidRDefault="00C661D9" w:rsidP="00C661D9">
      <w:pPr>
        <w:spacing w:line="500" w:lineRule="exact"/>
        <w:ind w:firstLineChars="200" w:firstLine="640"/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072382" w:rsidRDefault="00072382" w:rsidP="00072382">
      <w:pPr>
        <w:jc w:val="center"/>
      </w:pPr>
    </w:p>
    <w:sectPr w:rsidR="00072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B5" w:rsidRDefault="00E46DB5" w:rsidP="00072382">
      <w:r>
        <w:separator/>
      </w:r>
    </w:p>
  </w:endnote>
  <w:endnote w:type="continuationSeparator" w:id="0">
    <w:p w:rsidR="00E46DB5" w:rsidRDefault="00E46DB5" w:rsidP="0007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B5" w:rsidRDefault="00E46DB5" w:rsidP="00072382">
      <w:r>
        <w:separator/>
      </w:r>
    </w:p>
  </w:footnote>
  <w:footnote w:type="continuationSeparator" w:id="0">
    <w:p w:rsidR="00E46DB5" w:rsidRDefault="00E46DB5" w:rsidP="00072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79"/>
    <w:rsid w:val="00072382"/>
    <w:rsid w:val="00132879"/>
    <w:rsid w:val="001E3A35"/>
    <w:rsid w:val="00206D26"/>
    <w:rsid w:val="003B613A"/>
    <w:rsid w:val="00461F24"/>
    <w:rsid w:val="00464B79"/>
    <w:rsid w:val="004D5ABF"/>
    <w:rsid w:val="006F78AD"/>
    <w:rsid w:val="007A47C9"/>
    <w:rsid w:val="00832768"/>
    <w:rsid w:val="00C661D9"/>
    <w:rsid w:val="00E4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3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382"/>
    <w:rPr>
      <w:sz w:val="18"/>
      <w:szCs w:val="18"/>
    </w:rPr>
  </w:style>
  <w:style w:type="table" w:styleId="a5">
    <w:name w:val="Table Grid"/>
    <w:basedOn w:val="a1"/>
    <w:uiPriority w:val="59"/>
    <w:rsid w:val="0007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3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382"/>
    <w:rPr>
      <w:sz w:val="18"/>
      <w:szCs w:val="18"/>
    </w:rPr>
  </w:style>
  <w:style w:type="table" w:styleId="a5">
    <w:name w:val="Table Grid"/>
    <w:basedOn w:val="a1"/>
    <w:uiPriority w:val="59"/>
    <w:rsid w:val="0007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汪新发</dc:creator>
  <cp:keywords/>
  <dc:description/>
  <cp:lastModifiedBy>陈沫君</cp:lastModifiedBy>
  <cp:revision>7</cp:revision>
  <dcterms:created xsi:type="dcterms:W3CDTF">2017-07-19T03:41:00Z</dcterms:created>
  <dcterms:modified xsi:type="dcterms:W3CDTF">2019-10-31T00:49:00Z</dcterms:modified>
</cp:coreProperties>
</file>