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A15B4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办证清单</w:t>
      </w:r>
    </w:p>
    <w:p w14:paraId="54749D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华文楷体" w:hAnsi="华文楷体" w:eastAsia="华文楷体" w:cs="华文楷体"/>
          <w:b/>
          <w:bCs/>
          <w:sz w:val="44"/>
          <w:szCs w:val="44"/>
          <w:u w:val="single"/>
          <w:lang w:val="en-US" w:eastAsia="zh-CN"/>
        </w:rPr>
      </w:pPr>
      <w:r>
        <w:rPr>
          <w:rFonts w:hint="eastAsia" w:ascii="华文楷体" w:hAnsi="华文楷体" w:eastAsia="华文楷体" w:cs="华文楷体"/>
          <w:b/>
          <w:bCs/>
          <w:sz w:val="28"/>
          <w:szCs w:val="28"/>
          <w:lang w:val="en-US" w:eastAsia="zh-CN"/>
        </w:rPr>
        <w:t>企业名称（盖章）：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u w:val="single"/>
          <w:lang w:val="en-US" w:eastAsia="zh-CN"/>
        </w:rPr>
        <w:t xml:space="preserve">           </w:t>
      </w:r>
      <w:r>
        <w:rPr>
          <w:rFonts w:hint="eastAsia" w:ascii="方正小标宋_GBK" w:hAnsi="方正小标宋_GBK" w:eastAsia="方正小标宋_GBK" w:cs="方正小标宋_GBK"/>
          <w:b/>
          <w:bCs/>
          <w:sz w:val="44"/>
          <w:szCs w:val="44"/>
          <w:lang w:val="en-US" w:eastAsia="zh-CN"/>
        </w:rPr>
        <w:t xml:space="preserve">   </w:t>
      </w:r>
      <w:r>
        <w:rPr>
          <w:rFonts w:hint="eastAsia" w:ascii="华文楷体" w:hAnsi="华文楷体" w:eastAsia="华文楷体" w:cs="华文楷体"/>
          <w:b/>
          <w:bCs/>
          <w:sz w:val="28"/>
          <w:szCs w:val="28"/>
          <w:lang w:val="en-US" w:eastAsia="zh-CN"/>
        </w:rPr>
        <w:t xml:space="preserve">广交会编码: </w:t>
      </w:r>
      <w:r>
        <w:rPr>
          <w:rFonts w:hint="eastAsia" w:ascii="华文楷体" w:hAnsi="华文楷体" w:eastAsia="华文楷体" w:cs="华文楷体"/>
          <w:b/>
          <w:bCs/>
          <w:sz w:val="28"/>
          <w:szCs w:val="28"/>
          <w:u w:val="single"/>
          <w:lang w:val="en-US" w:eastAsia="zh-CN"/>
        </w:rPr>
        <w:t xml:space="preserve">280      </w:t>
      </w:r>
      <w:r>
        <w:rPr>
          <w:rFonts w:hint="eastAsia" w:ascii="华文楷体" w:hAnsi="华文楷体" w:eastAsia="华文楷体" w:cs="华文楷体"/>
          <w:b w:val="0"/>
          <w:bCs w:val="0"/>
          <w:sz w:val="28"/>
          <w:szCs w:val="28"/>
          <w:u w:val="single"/>
          <w:lang w:val="en-US" w:eastAsia="zh-CN"/>
        </w:rPr>
        <w:t xml:space="preserve"> </w:t>
      </w:r>
    </w:p>
    <w:tbl>
      <w:tblPr>
        <w:tblStyle w:val="2"/>
        <w:tblW w:w="8333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5930"/>
        <w:gridCol w:w="1732"/>
      </w:tblGrid>
      <w:tr w14:paraId="325C755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8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83382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ascii="方正小标宋_GBK" w:hAnsi="方正小标宋_GBK" w:eastAsia="方正小标宋_GBK" w:cs="方正小标宋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一、必交资料</w:t>
            </w:r>
          </w:p>
        </w:tc>
      </w:tr>
      <w:tr w14:paraId="43F703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26B9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C613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文件名称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CDDB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63FA4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ACB0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163BB3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第137届广交会企业参展协议（易捷通系统直接打印）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7A43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7ACFF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021B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0FB79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第137届广交会广州交易团证件办理承诺书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01F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F00EF8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0A3F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1F90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企业负责人及参展人员是否已认真阅读关于印发《中国进出口商品交易会出口展展位使用管理规定》的通知  </w:t>
            </w:r>
          </w:p>
          <w:p w14:paraId="4AE339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▢是  ▢否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255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2D36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E208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21A6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企业负责人及参展人员是否已认真阅读关于印发《中国进出口商品交易会联营参展管理办法》的通知  </w:t>
            </w:r>
            <w:bookmarkStart w:id="0" w:name="_GoBack"/>
            <w:bookmarkEnd w:id="0"/>
          </w:p>
          <w:p w14:paraId="10782B1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▢是  ▢否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CF0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98D24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8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F1753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方正小标宋_GBK" w:hAnsi="方正小标宋_GBK" w:eastAsia="方正小标宋_GBK" w:cs="方正小标宋_GBK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二、选交资料（根据办证需求选择提交）</w:t>
            </w:r>
          </w:p>
        </w:tc>
      </w:tr>
      <w:tr w14:paraId="43707B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12DE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5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A6C3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文件名称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B11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 w14:paraId="46A950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F40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5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D7E3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第137届广交会参展商证申请表（新办或激活）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33C867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00296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2B83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5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D209F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第137届广交会参展商证补办申请表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DAF6C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075BDD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AB6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5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1DC7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第137届广交会筹展人员证申请表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95ACE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725018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C15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5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0F7F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第137届广交会撤展人员证申请表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BFAD6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46F5A9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DE804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5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62B6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第137届广交会筹展货车证申请表+安全承诺书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DA1F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6D4DA1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399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5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3236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第137届广交会撤展货车证申请表+安全承诺书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0F6D8B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15EEA8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67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3A1D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59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A1E9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▢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第137届广交会参展代表证申请表（临时证）</w:t>
            </w:r>
          </w:p>
        </w:tc>
        <w:tc>
          <w:tcPr>
            <w:tcW w:w="17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F7F2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60593E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0" w:hRule="atLeast"/>
        </w:trPr>
        <w:tc>
          <w:tcPr>
            <w:tcW w:w="83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top"/>
          </w:tcPr>
          <w:p w14:paraId="7CA9CFB6">
            <w:pPr>
              <w:jc w:val="both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证件费用汇总：</w:t>
            </w:r>
          </w:p>
        </w:tc>
      </w:tr>
    </w:tbl>
    <w:p w14:paraId="23C09878">
      <w:pPr>
        <w:numPr>
          <w:ilvl w:val="0"/>
          <w:numId w:val="0"/>
        </w:numPr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E3A8557D-282B-4CF6-8739-10712EFD4565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3BE52D76-5DDD-4AF2-8667-0C48F2DF9F29}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  <w:embedRegular r:id="rId3" w:fontKey="{F09B506A-7F37-4DA6-BF62-7ECEDFEB03F7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6913CD04-B11D-466E-9837-66611806091A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Y2OTMyNGMyN2EzYzcxNDNmMDdlYzA4ZmI3ZmEyMmYifQ=="/>
  </w:docVars>
  <w:rsids>
    <w:rsidRoot w:val="4D915029"/>
    <w:rsid w:val="08D8194B"/>
    <w:rsid w:val="1BA31C23"/>
    <w:rsid w:val="1D9624F3"/>
    <w:rsid w:val="23AC6603"/>
    <w:rsid w:val="2A2D13C7"/>
    <w:rsid w:val="317041E6"/>
    <w:rsid w:val="4966477F"/>
    <w:rsid w:val="4D915029"/>
    <w:rsid w:val="552A59C7"/>
    <w:rsid w:val="60EB60F3"/>
    <w:rsid w:val="634D3E62"/>
    <w:rsid w:val="658D71C3"/>
    <w:rsid w:val="7837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342</Words>
  <Characters>362</Characters>
  <Lines>0</Lines>
  <Paragraphs>0</Paragraphs>
  <TotalTime>0</TotalTime>
  <ScaleCrop>false</ScaleCrop>
  <LinksUpToDate>false</LinksUpToDate>
  <CharactersWithSpaces>392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2025-03-19T14:55:00Z</dcterms:created>
  <dc:creator>我</dc:creator>
  <cp:lastModifiedBy>我</cp:lastModifiedBy>
  <dcterms:modified xsi:type="dcterms:W3CDTF">2025-03-25T07:12:13Z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F98855799A1C4DD0B285E78468FC3AC7_11</vt:lpwstr>
  </property>
  <property fmtid="{D5CDD505-2E9C-101B-9397-08002B2CF9AE}" pid="4" name="KSOTemplateDocerSaveRecord">
    <vt:lpwstr>eyJoZGlkIjoiYzk4MmI4ZjE5NzFlZjMwN2ZiN2YwNGU0YzIwMzUwZTUiLCJ1c2VySWQiOiIxMTY0Mzk2MDQxIn0=</vt:lpwstr>
  </property>
</Properties>
</file>