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</w:rPr>
      </w:pPr>
      <w:r>
        <w:rPr>
          <w:rFonts w:hint="eastAsia" w:eastAsia="黑体"/>
        </w:rPr>
        <w:t>附件1</w:t>
      </w: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pacing w:val="10"/>
          <w:sz w:val="44"/>
        </w:rPr>
      </w:pPr>
      <w:bookmarkStart w:id="0" w:name="_GoBack"/>
      <w:r>
        <w:rPr>
          <w:rFonts w:hint="eastAsia" w:ascii="方正小标宋_GBK" w:eastAsia="方正小标宋_GBK"/>
          <w:spacing w:val="10"/>
          <w:sz w:val="44"/>
        </w:rPr>
        <w:t>2023年中央外经贸发展专项资金</w:t>
      </w:r>
    </w:p>
    <w:p>
      <w:pPr>
        <w:spacing w:line="560" w:lineRule="exact"/>
        <w:jc w:val="center"/>
        <w:rPr>
          <w:rFonts w:hint="eastAsia" w:ascii="方正小标宋_GBK" w:eastAsia="方正小标宋_GBK"/>
          <w:spacing w:val="10"/>
          <w:sz w:val="44"/>
        </w:rPr>
      </w:pPr>
      <w:r>
        <w:rPr>
          <w:rFonts w:hint="eastAsia" w:ascii="方正小标宋_GBK" w:eastAsia="方正小标宋_GBK"/>
          <w:spacing w:val="10"/>
          <w:sz w:val="44"/>
        </w:rPr>
        <w:t>（完善服务贸易领域公共服务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体系事项）项目入库申报材料</w:t>
      </w:r>
    </w:p>
    <w:bookmarkEnd w:id="0"/>
    <w:p>
      <w:pPr>
        <w:spacing w:line="560" w:lineRule="exact"/>
        <w:rPr>
          <w:rFonts w:eastAsia="黑体"/>
        </w:rPr>
      </w:pPr>
    </w:p>
    <w:p>
      <w:pPr>
        <w:spacing w:line="560" w:lineRule="exact"/>
      </w:pPr>
      <w:r>
        <w:t>项目名称：</w:t>
      </w:r>
    </w:p>
    <w:p>
      <w:pPr>
        <w:spacing w:line="560" w:lineRule="exact"/>
      </w:pPr>
      <w:r>
        <w:t>申报项目服务类型：</w:t>
      </w:r>
    </w:p>
    <w:p>
      <w:pPr>
        <w:spacing w:line="560" w:lineRule="exact"/>
        <w:ind w:firstLine="640" w:firstLineChars="200"/>
      </w:pPr>
      <w:r>
        <w:t>□供应链管理                    □信息服务</w:t>
      </w:r>
    </w:p>
    <w:p>
      <w:pPr>
        <w:spacing w:line="560" w:lineRule="exact"/>
        <w:ind w:firstLine="640" w:firstLineChars="200"/>
      </w:pPr>
      <w:r>
        <w:t>□市场推广                      □检验检测</w:t>
      </w:r>
    </w:p>
    <w:p>
      <w:pPr>
        <w:spacing w:line="560" w:lineRule="exact"/>
        <w:ind w:firstLine="640" w:firstLineChars="200"/>
      </w:pPr>
      <w:r>
        <w:t>□法律咨询                      □人才引育</w:t>
      </w:r>
    </w:p>
    <w:p>
      <w:pPr>
        <w:spacing w:line="560" w:lineRule="exact"/>
        <w:ind w:firstLine="640" w:firstLineChars="200"/>
      </w:pPr>
      <w:r>
        <w:t>□融资支持                      □知识产权</w:t>
      </w:r>
    </w:p>
    <w:p>
      <w:pPr>
        <w:spacing w:line="560" w:lineRule="exact"/>
      </w:pPr>
      <w:r>
        <w:t>项目申报单位（盖章）：</w:t>
      </w:r>
    </w:p>
    <w:p>
      <w:pPr>
        <w:spacing w:line="560" w:lineRule="exact"/>
      </w:pPr>
      <w:r>
        <w:t>项目申报单位地址：</w:t>
      </w:r>
    </w:p>
    <w:p>
      <w:pPr>
        <w:spacing w:line="560" w:lineRule="exact"/>
      </w:pPr>
      <w:r>
        <w:t>项目负责人：         联系电话:</w:t>
      </w:r>
    </w:p>
    <w:p>
      <w:pPr>
        <w:spacing w:line="560" w:lineRule="exact"/>
      </w:pPr>
      <w:r>
        <w:t>项目联系人：         联系电话:          手机：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</w:p>
    <w:p>
      <w:pPr>
        <w:spacing w:line="560" w:lineRule="exact"/>
        <w:jc w:val="center"/>
      </w:pPr>
      <w:r>
        <w:t>2023年  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70661D98"/>
    <w:rsid w:val="706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2023-04-17T13:32:00Z</dcterms:created>
  <dc:creator>DD</dc:creator>
  <cp:lastModifiedBy>DD</cp:lastModifiedBy>
  <dcterms:modified xsi:type="dcterms:W3CDTF">2023-04-17T13:33:15Z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703C244E6F89471DBE9A1663A8F1089F_11</vt:lpwstr>
  </property>
</Properties>
</file>